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6BF17" w14:textId="6C018283" w:rsidR="001F532B" w:rsidRDefault="001F532B" w:rsidP="001F53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объединении была п</w:t>
      </w:r>
      <w:r w:rsidRPr="001F532B">
        <w:rPr>
          <w:rFonts w:ascii="Times New Roman" w:hAnsi="Times New Roman" w:cs="Times New Roman"/>
          <w:sz w:val="28"/>
          <w:szCs w:val="28"/>
        </w:rPr>
        <w:t>роведена беседа с воспитанниками "Признаки весны"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0955BC" w14:textId="485D9259" w:rsidR="00E02614" w:rsidRDefault="001F532B" w:rsidP="001F53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F532B">
        <w:rPr>
          <w:rFonts w:ascii="Times New Roman" w:hAnsi="Times New Roman" w:cs="Times New Roman"/>
          <w:sz w:val="28"/>
          <w:szCs w:val="28"/>
        </w:rPr>
        <w:t xml:space="preserve"> Просмотрена презентация о характерных признаках смены времени года, в рамках беседы </w:t>
      </w:r>
      <w:r w:rsidRPr="001F532B">
        <w:rPr>
          <w:rFonts w:ascii="Times New Roman" w:hAnsi="Times New Roman" w:cs="Times New Roman"/>
          <w:sz w:val="28"/>
          <w:szCs w:val="28"/>
        </w:rPr>
        <w:t>проведен</w:t>
      </w:r>
      <w:r w:rsidRPr="001F532B">
        <w:rPr>
          <w:rFonts w:ascii="Times New Roman" w:hAnsi="Times New Roman" w:cs="Times New Roman"/>
          <w:sz w:val="28"/>
          <w:szCs w:val="28"/>
        </w:rPr>
        <w:t xml:space="preserve"> инструктаж по </w:t>
      </w:r>
      <w:r w:rsidRPr="001F532B">
        <w:rPr>
          <w:rFonts w:ascii="Times New Roman" w:hAnsi="Times New Roman" w:cs="Times New Roman"/>
          <w:sz w:val="28"/>
          <w:szCs w:val="28"/>
        </w:rPr>
        <w:t>технике</w:t>
      </w:r>
      <w:r w:rsidRPr="001F532B">
        <w:rPr>
          <w:rFonts w:ascii="Times New Roman" w:hAnsi="Times New Roman" w:cs="Times New Roman"/>
          <w:sz w:val="28"/>
          <w:szCs w:val="28"/>
        </w:rPr>
        <w:t xml:space="preserve"> </w:t>
      </w:r>
      <w:r w:rsidRPr="001F532B">
        <w:rPr>
          <w:rFonts w:ascii="Times New Roman" w:hAnsi="Times New Roman" w:cs="Times New Roman"/>
          <w:sz w:val="28"/>
          <w:szCs w:val="28"/>
        </w:rPr>
        <w:t>безопасности</w:t>
      </w:r>
      <w:r w:rsidRPr="001F532B">
        <w:rPr>
          <w:rFonts w:ascii="Times New Roman" w:hAnsi="Times New Roman" w:cs="Times New Roman"/>
          <w:sz w:val="28"/>
          <w:szCs w:val="28"/>
        </w:rPr>
        <w:t xml:space="preserve"> во время гололеда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532B">
        <w:rPr>
          <w:rFonts w:ascii="Times New Roman" w:hAnsi="Times New Roman" w:cs="Times New Roman"/>
          <w:sz w:val="28"/>
          <w:szCs w:val="28"/>
        </w:rPr>
        <w:t xml:space="preserve"> таянья снега и льда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C434A0" w14:textId="4035FD5F" w:rsidR="001F532B" w:rsidRPr="001F532B" w:rsidRDefault="001F532B" w:rsidP="001F53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748AB4" wp14:editId="4F75EB26">
            <wp:extent cx="7468178" cy="5195661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9" r="8776"/>
                    <a:stretch/>
                  </pic:blipFill>
                  <pic:spPr bwMode="auto">
                    <a:xfrm rot="5400000">
                      <a:off x="0" y="0"/>
                      <a:ext cx="7493059" cy="521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532B" w:rsidRPr="001F5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348"/>
    <w:rsid w:val="001F532B"/>
    <w:rsid w:val="002A7348"/>
    <w:rsid w:val="00E0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F1A99"/>
  <w15:chartTrackingRefBased/>
  <w15:docId w15:val="{42B325F6-ED38-423A-8AB1-D4506EA3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2025-03-17T09:33:00Z</dcterms:created>
  <dcterms:modified xsi:type="dcterms:W3CDTF">2025-03-17T09:37:00Z</dcterms:modified>
</cp:coreProperties>
</file>